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90" w:rsidRPr="00B32290" w:rsidRDefault="007C4195" w:rsidP="00184E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DC12</w:t>
      </w:r>
    </w:p>
    <w:p w:rsidR="00B32290" w:rsidRPr="00B32290" w:rsidRDefault="00B32290" w:rsidP="00184E47">
      <w:pPr>
        <w:rPr>
          <w:rFonts w:cstheme="minorHAnsi"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Cena:</w:t>
      </w:r>
      <w:r>
        <w:rPr>
          <w:rFonts w:cstheme="minorHAnsi"/>
          <w:b/>
          <w:sz w:val="24"/>
          <w:szCs w:val="24"/>
        </w:rPr>
        <w:t xml:space="preserve"> </w:t>
      </w:r>
      <w:r w:rsidR="007C4195">
        <w:rPr>
          <w:rFonts w:cstheme="minorHAnsi"/>
          <w:sz w:val="24"/>
          <w:szCs w:val="24"/>
        </w:rPr>
        <w:t>3 271 050</w:t>
      </w:r>
      <w:r>
        <w:rPr>
          <w:rFonts w:cstheme="minorHAnsi"/>
          <w:sz w:val="24"/>
          <w:szCs w:val="24"/>
        </w:rPr>
        <w:t xml:space="preserve"> zł</w:t>
      </w:r>
    </w:p>
    <w:p w:rsidR="00B32290" w:rsidRPr="00B32290" w:rsidRDefault="00B32290" w:rsidP="00184E47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metraż:</w:t>
      </w:r>
      <w:r>
        <w:rPr>
          <w:rFonts w:cstheme="minorHAnsi"/>
          <w:b/>
          <w:sz w:val="24"/>
          <w:szCs w:val="24"/>
        </w:rPr>
        <w:t xml:space="preserve"> </w:t>
      </w:r>
      <w:r w:rsidR="007C4195">
        <w:rPr>
          <w:rFonts w:cstheme="minorHAnsi"/>
          <w:sz w:val="24"/>
          <w:szCs w:val="24"/>
        </w:rPr>
        <w:t>242,30</w:t>
      </w:r>
      <w:r>
        <w:rPr>
          <w:rFonts w:cstheme="minorHAnsi"/>
          <w:sz w:val="24"/>
          <w:szCs w:val="24"/>
        </w:rPr>
        <w:t xml:space="preserve"> m2</w:t>
      </w:r>
    </w:p>
    <w:p w:rsidR="00B32290" w:rsidRDefault="00B32290" w:rsidP="00184E47">
      <w:pPr>
        <w:rPr>
          <w:rFonts w:cstheme="minorHAnsi"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rodzaj:</w:t>
      </w:r>
      <w:r>
        <w:rPr>
          <w:rFonts w:cstheme="minorHAnsi"/>
          <w:b/>
          <w:sz w:val="24"/>
          <w:szCs w:val="24"/>
        </w:rPr>
        <w:t xml:space="preserve"> </w:t>
      </w:r>
      <w:r w:rsidR="007C4195">
        <w:rPr>
          <w:rFonts w:cstheme="minorHAnsi"/>
          <w:sz w:val="24"/>
          <w:szCs w:val="24"/>
        </w:rPr>
        <w:t>lokal biurowy</w:t>
      </w:r>
    </w:p>
    <w:p w:rsidR="0071187C" w:rsidRPr="00F862DB" w:rsidRDefault="0071187C" w:rsidP="007118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typ: </w:t>
      </w:r>
      <w:r>
        <w:rPr>
          <w:rFonts w:cstheme="minorHAnsi"/>
          <w:sz w:val="24"/>
          <w:szCs w:val="24"/>
        </w:rPr>
        <w:t>sprzedaż</w:t>
      </w:r>
    </w:p>
    <w:p w:rsidR="0071187C" w:rsidRPr="00F862DB" w:rsidRDefault="0071187C" w:rsidP="007118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typ budynku:</w:t>
      </w:r>
      <w:r w:rsidR="007C4195">
        <w:rPr>
          <w:rFonts w:cstheme="minorHAnsi"/>
          <w:sz w:val="24"/>
          <w:szCs w:val="24"/>
        </w:rPr>
        <w:t xml:space="preserve"> biurowy</w:t>
      </w:r>
    </w:p>
    <w:p w:rsidR="0071187C" w:rsidRDefault="0071187C" w:rsidP="0071187C">
      <w:pPr>
        <w:rPr>
          <w:rFonts w:cstheme="minorHAnsi"/>
          <w:sz w:val="24"/>
          <w:szCs w:val="24"/>
        </w:rPr>
      </w:pPr>
      <w:r w:rsidRPr="00FA3745">
        <w:rPr>
          <w:rFonts w:cstheme="minorHAnsi"/>
          <w:b/>
          <w:sz w:val="24"/>
          <w:szCs w:val="24"/>
        </w:rPr>
        <w:t>kondygnacja:</w:t>
      </w:r>
      <w:r w:rsidR="007C4195">
        <w:rPr>
          <w:rFonts w:cstheme="minorHAnsi"/>
          <w:sz w:val="24"/>
          <w:szCs w:val="24"/>
        </w:rPr>
        <w:t xml:space="preserve"> 1 piętro</w:t>
      </w:r>
    </w:p>
    <w:p w:rsidR="0071187C" w:rsidRDefault="0071187C" w:rsidP="0071187C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 xml:space="preserve">lokalizacja: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Warszawa, Powiśle, ul. Solec 18 </w:t>
      </w:r>
    </w:p>
    <w:p w:rsidR="0071187C" w:rsidRDefault="0071187C" w:rsidP="007118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stan: </w:t>
      </w:r>
      <w:r>
        <w:rPr>
          <w:rFonts w:cstheme="minorHAnsi"/>
          <w:sz w:val="24"/>
          <w:szCs w:val="24"/>
        </w:rPr>
        <w:t>do wykończenia (deweloperski)</w:t>
      </w:r>
    </w:p>
    <w:p w:rsidR="0071187C" w:rsidRDefault="0071187C" w:rsidP="0071187C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>liczba łazienek:</w:t>
      </w:r>
      <w:r>
        <w:rPr>
          <w:rFonts w:cstheme="minorHAnsi"/>
          <w:sz w:val="24"/>
          <w:szCs w:val="24"/>
        </w:rPr>
        <w:t xml:space="preserve"> 1</w:t>
      </w:r>
    </w:p>
    <w:p w:rsidR="0071187C" w:rsidRDefault="0071187C" w:rsidP="0071187C">
      <w:pPr>
        <w:rPr>
          <w:rFonts w:cstheme="minorHAnsi"/>
          <w:sz w:val="24"/>
          <w:szCs w:val="24"/>
        </w:rPr>
      </w:pPr>
      <w:r w:rsidRPr="00F862DB">
        <w:rPr>
          <w:rFonts w:cstheme="minorHAnsi"/>
          <w:b/>
          <w:sz w:val="24"/>
          <w:szCs w:val="24"/>
        </w:rPr>
        <w:t>ogrzewanie:</w:t>
      </w:r>
      <w:r>
        <w:rPr>
          <w:rFonts w:cstheme="minorHAnsi"/>
          <w:sz w:val="24"/>
          <w:szCs w:val="24"/>
        </w:rPr>
        <w:t xml:space="preserve"> miejskie</w:t>
      </w:r>
    </w:p>
    <w:p w:rsidR="003569F3" w:rsidRPr="00F862DB" w:rsidRDefault="003569F3" w:rsidP="007118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rok budowy:</w:t>
      </w:r>
      <w:r>
        <w:rPr>
          <w:rFonts w:cstheme="minorHAnsi"/>
          <w:sz w:val="24"/>
          <w:szCs w:val="24"/>
        </w:rPr>
        <w:t xml:space="preserve"> 2017</w:t>
      </w:r>
      <w:bookmarkStart w:id="0" w:name="_GoBack"/>
      <w:bookmarkEnd w:id="0"/>
    </w:p>
    <w:p w:rsidR="0071187C" w:rsidRPr="00B32290" w:rsidRDefault="0071187C" w:rsidP="00184E47">
      <w:pPr>
        <w:rPr>
          <w:rFonts w:cstheme="minorHAnsi"/>
          <w:sz w:val="24"/>
          <w:szCs w:val="24"/>
        </w:rPr>
      </w:pPr>
      <w:r w:rsidRPr="00FA3745">
        <w:rPr>
          <w:rFonts w:cstheme="minorHAnsi"/>
          <w:b/>
          <w:sz w:val="24"/>
          <w:szCs w:val="24"/>
        </w:rPr>
        <w:t>Tytuł:</w:t>
      </w:r>
      <w:r>
        <w:rPr>
          <w:rFonts w:cstheme="minorHAnsi"/>
          <w:sz w:val="24"/>
          <w:szCs w:val="24"/>
        </w:rPr>
        <w:t xml:space="preserve"> </w:t>
      </w:r>
      <w:r w:rsidRPr="00FA3745">
        <w:rPr>
          <w:rFonts w:cstheme="minorHAnsi"/>
          <w:sz w:val="24"/>
          <w:szCs w:val="24"/>
        </w:rPr>
        <w:t>Lokal</w:t>
      </w:r>
      <w:r w:rsidR="007C4195">
        <w:rPr>
          <w:rFonts w:cstheme="minorHAnsi"/>
          <w:sz w:val="24"/>
          <w:szCs w:val="24"/>
        </w:rPr>
        <w:t xml:space="preserve"> biurowy</w:t>
      </w:r>
      <w:r>
        <w:rPr>
          <w:rFonts w:cstheme="minorHAnsi"/>
          <w:sz w:val="24"/>
          <w:szCs w:val="24"/>
        </w:rPr>
        <w:t xml:space="preserve"> dla Twojego biznesu Powiśle Warszawa</w:t>
      </w:r>
      <w:r w:rsidR="007C4195">
        <w:rPr>
          <w:rFonts w:cstheme="minorHAnsi"/>
          <w:sz w:val="24"/>
          <w:szCs w:val="24"/>
        </w:rPr>
        <w:t xml:space="preserve"> Widok na Wisłę</w:t>
      </w:r>
    </w:p>
    <w:p w:rsidR="00B32290" w:rsidRPr="00B32290" w:rsidRDefault="00B32290" w:rsidP="00184E47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Opis:</w:t>
      </w:r>
    </w:p>
    <w:p w:rsidR="007C4195" w:rsidRDefault="007C4195" w:rsidP="007C4195">
      <w:r>
        <w:t>Do sprzedania lokal biurowy w nowym budynku biurowym na warszawskim Powiślu z tarasem, widok na Wisłę. Niezależna winda dla Ciebie, Twoich pracowników i Klientów.</w:t>
      </w:r>
    </w:p>
    <w:p w:rsidR="007C4195" w:rsidRDefault="007C4195" w:rsidP="007C4195">
      <w:r>
        <w:t>Do dyspozycji lokale od 100-1000m2. Koszt raty leasingowej lub kredytowej niższy niż kwoty najmu na rynku warszawskim ! Chętnie pomożemy w uzyskaniu finansowania.</w:t>
      </w:r>
    </w:p>
    <w:p w:rsidR="007C4195" w:rsidRDefault="007C4195" w:rsidP="007C4195">
      <w:r>
        <w:t xml:space="preserve">Budynek biurowy zrealizowany jest w nowej inwestycji mieszkaniowo-biurowej </w:t>
      </w:r>
      <w:proofErr w:type="spellStart"/>
      <w:r>
        <w:t>SolecResidance</w:t>
      </w:r>
      <w:proofErr w:type="spellEnd"/>
      <w:r>
        <w:t>.</w:t>
      </w:r>
    </w:p>
    <w:p w:rsidR="007C4195" w:rsidRDefault="007C4195" w:rsidP="007C4195">
      <w:r>
        <w:t xml:space="preserve">Biurowa część luksusowego kompleksu apartamentowego Solec </w:t>
      </w:r>
      <w:proofErr w:type="spellStart"/>
      <w:r>
        <w:t>Residence</w:t>
      </w:r>
      <w:proofErr w:type="spellEnd"/>
      <w:r>
        <w:t xml:space="preserve"> oferuje znacznie więcej niż standardowe centrum biznesu. Przede wszystkim dlatego, że najwyższą jakość łączy z kameralną atmosferą niewielkich przestrzeni!</w:t>
      </w:r>
    </w:p>
    <w:p w:rsidR="007C4195" w:rsidRDefault="007C4195" w:rsidP="007C4195">
      <w:r>
        <w:t>Atuty:</w:t>
      </w:r>
    </w:p>
    <w:p w:rsidR="007C4195" w:rsidRDefault="007C4195" w:rsidP="007C4195">
      <w:r>
        <w:t>- osobny 7-kondygnacyjny budynek biurowy</w:t>
      </w:r>
    </w:p>
    <w:p w:rsidR="007C4195" w:rsidRDefault="007C4195" w:rsidP="007C4195">
      <w:r>
        <w:t>- powierzchnie biurowe klasy A</w:t>
      </w:r>
    </w:p>
    <w:p w:rsidR="007C4195" w:rsidRDefault="007C4195" w:rsidP="007C4195">
      <w:r>
        <w:t>- metraż od 100 m2 do 1015 m2</w:t>
      </w:r>
    </w:p>
    <w:p w:rsidR="007C4195" w:rsidRDefault="007C4195" w:rsidP="007C4195">
      <w:r>
        <w:t xml:space="preserve">- całodobowa recepcja </w:t>
      </w:r>
    </w:p>
    <w:p w:rsidR="007C4195" w:rsidRDefault="007C4195" w:rsidP="007C4195">
      <w:r>
        <w:t>a) przywita Twoich gości i skieruje do odpowiedniego lokalu</w:t>
      </w:r>
    </w:p>
    <w:p w:rsidR="007C4195" w:rsidRDefault="007C4195" w:rsidP="007C4195">
      <w:r>
        <w:t>b) będzie wizytówką każdego biura, kancelarii czy gabinetu</w:t>
      </w:r>
    </w:p>
    <w:p w:rsidR="007C4195" w:rsidRDefault="007C4195" w:rsidP="007C4195">
      <w:r>
        <w:t xml:space="preserve">- usługa </w:t>
      </w:r>
      <w:proofErr w:type="spellStart"/>
      <w:r>
        <w:t>concierge</w:t>
      </w:r>
      <w:proofErr w:type="spellEnd"/>
    </w:p>
    <w:p w:rsidR="007C4195" w:rsidRDefault="007C4195" w:rsidP="007C4195">
      <w:r>
        <w:t>- gwarancja komfortu dzięki osobnym wejściom do części biurowych i mieszkalnych</w:t>
      </w:r>
    </w:p>
    <w:p w:rsidR="007C4195" w:rsidRDefault="007C4195" w:rsidP="007C4195">
      <w:r>
        <w:t>- dwie cichobieżne windy</w:t>
      </w:r>
    </w:p>
    <w:p w:rsidR="007C4195" w:rsidRDefault="007C4195" w:rsidP="007C4195"/>
    <w:p w:rsidR="007C4195" w:rsidRDefault="007C4195" w:rsidP="007C4195">
      <w:r>
        <w:t xml:space="preserve">Oferta bezpośrednia, zachęcam do kontaktu. </w:t>
      </w:r>
    </w:p>
    <w:p w:rsidR="00B32290" w:rsidRPr="00B32290" w:rsidRDefault="00B32290" w:rsidP="007C4195">
      <w:pPr>
        <w:rPr>
          <w:rFonts w:cstheme="minorHAnsi"/>
          <w:b/>
          <w:sz w:val="24"/>
          <w:szCs w:val="24"/>
        </w:rPr>
      </w:pPr>
      <w:r w:rsidRPr="00B32290">
        <w:rPr>
          <w:rFonts w:cstheme="minorHAnsi"/>
          <w:b/>
          <w:sz w:val="24"/>
          <w:szCs w:val="24"/>
        </w:rPr>
        <w:t>Dane kontaktowe:</w:t>
      </w:r>
    </w:p>
    <w:p w:rsidR="00B32290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mail: </w:t>
      </w:r>
      <w:hyperlink r:id="rId5" w:history="1">
        <w:r w:rsidRPr="00A864E6">
          <w:rPr>
            <w:rStyle w:val="Hipercze"/>
            <w:rFonts w:cstheme="minorHAnsi"/>
            <w:sz w:val="24"/>
            <w:szCs w:val="24"/>
          </w:rPr>
          <w:t>office@sawa.pl</w:t>
        </w:r>
      </w:hyperlink>
    </w:p>
    <w:p w:rsidR="00B32290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 733 995 997</w:t>
      </w:r>
    </w:p>
    <w:p w:rsidR="00B32290" w:rsidRPr="005A43E9" w:rsidRDefault="00B32290" w:rsidP="00184E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osoba do kontaktu: Sawa (różne osoby mogą odbierać)</w:t>
      </w:r>
    </w:p>
    <w:sectPr w:rsidR="00B32290" w:rsidRPr="005A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9D1"/>
    <w:multiLevelType w:val="multilevel"/>
    <w:tmpl w:val="736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32"/>
    <w:rsid w:val="000D6CD7"/>
    <w:rsid w:val="00184E47"/>
    <w:rsid w:val="003569F3"/>
    <w:rsid w:val="004C3345"/>
    <w:rsid w:val="005A43E9"/>
    <w:rsid w:val="0071187C"/>
    <w:rsid w:val="00725E9C"/>
    <w:rsid w:val="007718FE"/>
    <w:rsid w:val="007C4195"/>
    <w:rsid w:val="00840505"/>
    <w:rsid w:val="00B32290"/>
    <w:rsid w:val="00CC2C43"/>
    <w:rsid w:val="00E64132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E3E2"/>
  <w15:chartTrackingRefBased/>
  <w15:docId w15:val="{9C184AD7-4634-4685-BC1B-4A9E9AB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2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Sadoch</dc:creator>
  <cp:keywords/>
  <dc:description/>
  <cp:lastModifiedBy>Daniel Sadoch</cp:lastModifiedBy>
  <cp:revision>8</cp:revision>
  <dcterms:created xsi:type="dcterms:W3CDTF">2017-01-16T17:06:00Z</dcterms:created>
  <dcterms:modified xsi:type="dcterms:W3CDTF">2017-01-17T20:27:00Z</dcterms:modified>
</cp:coreProperties>
</file>